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宋体" w:eastAsia="仿宋_GB2312" w:cs="宋体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0"/>
          <w:szCs w:val="30"/>
        </w:rPr>
        <w:t>附件2:</w:t>
      </w:r>
    </w:p>
    <w:p>
      <w:pPr>
        <w:widowControl/>
        <w:shd w:val="clear" w:color="auto" w:fill="FFFFFF"/>
        <w:spacing w:line="900" w:lineRule="atLeast"/>
        <w:jc w:val="center"/>
        <w:outlineLvl w:val="0"/>
        <w:rPr>
          <w:rFonts w:hint="eastAsia" w:ascii="微软雅黑" w:hAnsi="微软雅黑" w:eastAsia="微软雅黑" w:cs="宋体"/>
          <w:b/>
          <w:bCs/>
          <w:color w:val="333333"/>
          <w:kern w:val="3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36"/>
          <w:sz w:val="36"/>
          <w:szCs w:val="36"/>
        </w:rPr>
        <w:t>揭东区委宣传部2022年招聘政府雇员报名表</w:t>
      </w:r>
    </w:p>
    <w:p>
      <w:pPr>
        <w:ind w:right="-328" w:rightChars="-156"/>
        <w:jc w:val="righ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 w:cs="宋体"/>
          <w:sz w:val="30"/>
          <w:szCs w:val="30"/>
        </w:rPr>
        <w:t>填报日期：</w:t>
      </w:r>
      <w:r>
        <w:rPr>
          <w:rFonts w:hint="eastAsia" w:ascii="仿宋_GB2312" w:eastAsia="仿宋_GB2312"/>
          <w:sz w:val="30"/>
          <w:szCs w:val="30"/>
        </w:rPr>
        <w:t xml:space="preserve"> 202</w:t>
      </w:r>
      <w:r>
        <w:rPr>
          <w:rFonts w:ascii="仿宋_GB2312" w:eastAsia="仿宋_GB2312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 w:cs="宋体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</w:rPr>
        <w:t xml:space="preserve">   </w:t>
      </w:r>
      <w:r>
        <w:rPr>
          <w:rFonts w:hint="eastAsia" w:ascii="仿宋_GB2312" w:eastAsia="仿宋_GB2312" w:cs="宋体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</w:rPr>
        <w:t xml:space="preserve">   </w:t>
      </w:r>
      <w:r>
        <w:rPr>
          <w:rFonts w:hint="eastAsia" w:ascii="仿宋_GB2312" w:eastAsia="仿宋_GB2312" w:cs="宋体"/>
          <w:sz w:val="30"/>
          <w:szCs w:val="30"/>
        </w:rPr>
        <w:t>日</w:t>
      </w:r>
    </w:p>
    <w:tbl>
      <w:tblPr>
        <w:tblStyle w:val="5"/>
        <w:tblW w:w="95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243"/>
        <w:gridCol w:w="1387"/>
        <w:gridCol w:w="900"/>
        <w:gridCol w:w="444"/>
        <w:gridCol w:w="988"/>
        <w:gridCol w:w="1275"/>
        <w:gridCol w:w="218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7" w:rightChars="13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姓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名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5" w:rightChars="-26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性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9" w:rightChars="-52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出生年月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7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相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籍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贯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5" w:rightChars="-26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民</w:t>
            </w: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9" w:rightChars="-52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政治面貌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17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毕业院校及专业</w:t>
            </w:r>
          </w:p>
        </w:tc>
        <w:tc>
          <w:tcPr>
            <w:tcW w:w="3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9" w:rightChars="-52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婚姻状况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7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文化程度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身份证号码</w:t>
            </w:r>
          </w:p>
        </w:tc>
        <w:tc>
          <w:tcPr>
            <w:tcW w:w="4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家庭住址</w:t>
            </w:r>
          </w:p>
        </w:tc>
        <w:tc>
          <w:tcPr>
            <w:tcW w:w="3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联系电话</w:t>
            </w:r>
          </w:p>
        </w:tc>
        <w:tc>
          <w:tcPr>
            <w:tcW w:w="2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报考岗位</w:t>
            </w:r>
          </w:p>
        </w:tc>
        <w:tc>
          <w:tcPr>
            <w:tcW w:w="3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rPr>
                <w:rFonts w:hint="eastAsia" w:ascii="仿宋_GB2312" w:hAnsi="宋体" w:eastAsia="仿宋_GB2312" w:cs="宋体"/>
                <w:b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是否</w:t>
            </w:r>
          </w:p>
          <w:p>
            <w:pPr>
              <w:spacing w:line="200" w:lineRule="atLeast"/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服从分配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sym w:font="Wingdings 2" w:char="0052"/>
            </w: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是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5" w:hRule="atLeast"/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个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历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(从高中学历写起)</w:t>
            </w:r>
          </w:p>
        </w:tc>
        <w:tc>
          <w:tcPr>
            <w:tcW w:w="7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奖惩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情况</w:t>
            </w:r>
          </w:p>
        </w:tc>
        <w:tc>
          <w:tcPr>
            <w:tcW w:w="7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审查人员审核签名</w:t>
            </w:r>
          </w:p>
        </w:tc>
        <w:tc>
          <w:tcPr>
            <w:tcW w:w="79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2" w:hRule="atLeast"/>
          <w:jc w:val="center"/>
        </w:trPr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审核单位盖章</w:t>
            </w:r>
          </w:p>
        </w:tc>
        <w:tc>
          <w:tcPr>
            <w:tcW w:w="3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sz w:val="30"/>
                <w:szCs w:val="30"/>
              </w:rPr>
            </w:pPr>
          </w:p>
        </w:tc>
        <w:tc>
          <w:tcPr>
            <w:tcW w:w="3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b/>
                <w:sz w:val="30"/>
                <w:szCs w:val="30"/>
              </w:rPr>
              <w:t>备注：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2D"/>
    <w:rsid w:val="00364C2D"/>
    <w:rsid w:val="006015CB"/>
    <w:rsid w:val="6842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</Words>
  <Characters>179</Characters>
  <Lines>1</Lines>
  <Paragraphs>1</Paragraphs>
  <TotalTime>0</TotalTime>
  <ScaleCrop>false</ScaleCrop>
  <LinksUpToDate>false</LinksUpToDate>
  <CharactersWithSpaces>209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2022-08-26T01:17:00Z</dcterms:created>
  <dc:creator>吴贵贤</dc:creator>
  <cp:lastModifiedBy>Administrator</cp:lastModifiedBy>
  <dcterms:modified xsi:type="dcterms:W3CDTF">2022-08-26T01:26:52Z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