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jc w:val="center"/>
        <w:textAlignment w:val="auto"/>
        <w:rPr>
          <w:rFonts w:hint="default" w:ascii="Times New Roman" w:hAnsi="Times New Roman" w:eastAsia="方正小标宋简体" w:cs="Times New Roman"/>
          <w:i w:val="0"/>
          <w:caps w:val="0"/>
          <w:spacing w:val="7"/>
          <w:sz w:val="44"/>
          <w:szCs w:val="44"/>
          <w:shd w:val="clear" w:fill="FFFFFF"/>
          <w:lang w:val="en-US" w:eastAsia="zh-CN"/>
        </w:rPr>
      </w:pPr>
      <w:r>
        <w:rPr>
          <w:rFonts w:hint="default" w:ascii="Times New Roman" w:hAnsi="Times New Roman" w:eastAsia="方正小标宋简体" w:cs="Times New Roman"/>
          <w:i w:val="0"/>
          <w:caps w:val="0"/>
          <w:spacing w:val="7"/>
          <w:sz w:val="44"/>
          <w:szCs w:val="44"/>
          <w:shd w:val="clear" w:fill="FFFFFF"/>
          <w:lang w:val="en-US" w:eastAsia="zh-CN"/>
        </w:rPr>
        <w:t>揭东区市管中心</w:t>
      </w:r>
      <w:r>
        <w:rPr>
          <w:rFonts w:hint="eastAsia" w:ascii="Times New Roman" w:hAnsi="Times New Roman" w:eastAsia="方正小标宋简体" w:cs="Times New Roman"/>
          <w:i w:val="0"/>
          <w:caps w:val="0"/>
          <w:spacing w:val="7"/>
          <w:sz w:val="44"/>
          <w:szCs w:val="44"/>
          <w:shd w:val="clear" w:fill="FFFFFF"/>
          <w:lang w:val="en-US" w:eastAsia="zh-CN"/>
        </w:rPr>
        <w:t>8</w:t>
      </w:r>
      <w:r>
        <w:rPr>
          <w:rFonts w:hint="default" w:ascii="Times New Roman" w:hAnsi="Times New Roman" w:eastAsia="方正小标宋简体" w:cs="Times New Roman"/>
          <w:i w:val="0"/>
          <w:caps w:val="0"/>
          <w:spacing w:val="7"/>
          <w:sz w:val="44"/>
          <w:szCs w:val="44"/>
          <w:shd w:val="clear" w:fill="FFFFFF"/>
          <w:lang w:val="en-US" w:eastAsia="zh-CN"/>
        </w:rPr>
        <w:t>月份“一月一</w:t>
      </w:r>
      <w:r>
        <w:rPr>
          <w:rFonts w:hint="eastAsia" w:ascii="Times New Roman" w:hAnsi="Times New Roman" w:eastAsia="方正小标宋简体" w:cs="Times New Roman"/>
          <w:i w:val="0"/>
          <w:caps w:val="0"/>
          <w:spacing w:val="7"/>
          <w:sz w:val="44"/>
          <w:szCs w:val="44"/>
          <w:shd w:val="clear" w:fill="FFFFFF"/>
          <w:lang w:val="en-US" w:eastAsia="zh-CN"/>
        </w:rPr>
        <w:t>主</w:t>
      </w:r>
      <w:r>
        <w:rPr>
          <w:rFonts w:hint="default" w:ascii="Times New Roman" w:hAnsi="Times New Roman" w:eastAsia="方正小标宋简体" w:cs="Times New Roman"/>
          <w:i w:val="0"/>
          <w:caps w:val="0"/>
          <w:spacing w:val="7"/>
          <w:sz w:val="44"/>
          <w:szCs w:val="44"/>
          <w:shd w:val="clear" w:fill="FFFFFF"/>
          <w:lang w:val="en-US" w:eastAsia="zh-CN"/>
        </w:rPr>
        <w:t>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right="0"/>
        <w:jc w:val="center"/>
        <w:textAlignment w:val="auto"/>
        <w:rPr>
          <w:rFonts w:hint="default" w:ascii="Times New Roman" w:hAnsi="Times New Roman" w:eastAsia="方正小标宋简体" w:cs="Times New Roman"/>
          <w:b w:val="0"/>
          <w:bCs/>
          <w:i w:val="0"/>
          <w:caps w:val="0"/>
          <w:spacing w:val="7"/>
          <w:sz w:val="36"/>
          <w:szCs w:val="36"/>
          <w:shd w:val="clear" w:fill="FFFFFF"/>
          <w:lang w:val="en-US" w:eastAsia="zh-CN"/>
        </w:rPr>
      </w:pPr>
      <w:r>
        <w:rPr>
          <w:rFonts w:hint="default" w:ascii="Times New Roman" w:hAnsi="Times New Roman" w:eastAsia="方正小标宋简体" w:cs="Times New Roman"/>
          <w:b w:val="0"/>
          <w:bCs/>
          <w:i w:val="0"/>
          <w:caps w:val="0"/>
          <w:spacing w:val="7"/>
          <w:sz w:val="36"/>
          <w:szCs w:val="36"/>
          <w:shd w:val="clear" w:fill="FFFFFF"/>
          <w:lang w:val="en-US" w:eastAsia="zh-CN"/>
        </w:rPr>
        <w:t>——“</w:t>
      </w:r>
      <w:r>
        <w:rPr>
          <w:rFonts w:hint="eastAsia" w:ascii="Times New Roman" w:hAnsi="Times New Roman" w:eastAsia="方正小标宋简体" w:cs="Times New Roman"/>
          <w:b w:val="0"/>
          <w:bCs/>
          <w:i w:val="0"/>
          <w:caps w:val="0"/>
          <w:spacing w:val="7"/>
          <w:sz w:val="36"/>
          <w:szCs w:val="36"/>
          <w:shd w:val="clear" w:fill="FFFFFF"/>
          <w:lang w:val="en-US" w:eastAsia="zh-CN"/>
        </w:rPr>
        <w:t>庆建军  学英雄</w:t>
      </w:r>
      <w:r>
        <w:rPr>
          <w:rFonts w:hint="default" w:ascii="Times New Roman" w:hAnsi="Times New Roman" w:eastAsia="方正小标宋简体" w:cs="Times New Roman"/>
          <w:b w:val="0"/>
          <w:bCs/>
          <w:i w:val="0"/>
          <w:caps w:val="0"/>
          <w:spacing w:val="7"/>
          <w:sz w:val="36"/>
          <w:szCs w:val="36"/>
          <w:shd w:val="clear" w:fill="FFFFFF"/>
          <w:lang w:val="en-US" w:eastAsia="zh-CN"/>
        </w:rPr>
        <w:t>”活动情况汇报</w:t>
      </w:r>
      <w:bookmarkStart w:id="0" w:name="_GoBack"/>
      <w:bookmarkEnd w:id="0"/>
    </w:p>
    <w:p>
      <w:pPr>
        <w:rPr>
          <w:rFonts w:hint="default"/>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textAlignment w:val="auto"/>
        <w:rPr>
          <w:rFonts w:hint="default" w:ascii="楷体" w:hAnsi="楷体" w:eastAsia="楷体" w:cs="楷体"/>
          <w:color w:val="000000"/>
          <w:sz w:val="32"/>
          <w:szCs w:val="32"/>
          <w:lang w:val="en-US" w:eastAsia="zh-CN"/>
        </w:rPr>
      </w:pPr>
      <w:r>
        <w:rPr>
          <w:rFonts w:hint="default" w:ascii="楷体" w:hAnsi="楷体" w:eastAsia="楷体" w:cs="楷体"/>
          <w:color w:val="000000"/>
          <w:sz w:val="32"/>
          <w:szCs w:val="32"/>
          <w:lang w:val="en-US" w:eastAsia="zh-CN"/>
        </w:rPr>
        <w:drawing>
          <wp:inline distT="0" distB="0" distL="114300" distR="114300">
            <wp:extent cx="5606415" cy="3683000"/>
            <wp:effectExtent l="0" t="0" r="13335" b="12700"/>
            <wp:docPr id="1" name="图片 1" descr="d242407a4f76ab0285e1ae761f2c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42407a4f76ab0285e1ae761f2c316"/>
                    <pic:cNvPicPr>
                      <a:picLocks noChangeAspect="1"/>
                    </pic:cNvPicPr>
                  </pic:nvPicPr>
                  <pic:blipFill>
                    <a:blip r:embed="rId4"/>
                    <a:stretch>
                      <a:fillRect/>
                    </a:stretch>
                  </pic:blipFill>
                  <pic:spPr>
                    <a:xfrm>
                      <a:off x="0" y="0"/>
                      <a:ext cx="5606415" cy="3683000"/>
                    </a:xfrm>
                    <a:prstGeom prst="rect">
                      <a:avLst/>
                    </a:prstGeom>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32" w:firstLineChars="200"/>
        <w:jc w:val="both"/>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为庆祝中国人民解放军建军96周年，</w:t>
      </w:r>
      <w:r>
        <w:rPr>
          <w:rFonts w:hint="default" w:ascii="楷体" w:hAnsi="楷体" w:eastAsia="楷体" w:cs="楷体"/>
          <w:color w:val="000000"/>
          <w:sz w:val="32"/>
          <w:szCs w:val="32"/>
          <w:lang w:val="en-US" w:eastAsia="zh-CN"/>
        </w:rPr>
        <w:t>进一步弘扬拥军优属优良传统</w:t>
      </w:r>
      <w:r>
        <w:rPr>
          <w:rFonts w:hint="eastAsia" w:ascii="楷体" w:hAnsi="楷体" w:eastAsia="楷体" w:cs="楷体"/>
          <w:color w:val="000000"/>
          <w:sz w:val="32"/>
          <w:szCs w:val="32"/>
          <w:lang w:val="en-US" w:eastAsia="zh-CN"/>
        </w:rPr>
        <w:t>，加强对退伍转业军人的关心关爱，8月1日上午，揭东区市管中心召开庆祝“八一”建军节退伍军人座谈会，共忆军营光辉岁月。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32" w:firstLineChars="200"/>
        <w:jc w:val="both"/>
        <w:rPr>
          <w:rFonts w:hint="default" w:ascii="楷体" w:hAnsi="楷体" w:eastAsia="楷体" w:cs="楷体"/>
          <w:color w:val="000000"/>
          <w:sz w:val="32"/>
          <w:szCs w:val="32"/>
          <w:lang w:val="en-US" w:eastAsia="zh-CN"/>
        </w:rPr>
      </w:pPr>
      <w:r>
        <w:rPr>
          <w:rFonts w:hint="default" w:ascii="楷体" w:hAnsi="楷体" w:eastAsia="楷体" w:cs="楷体"/>
          <w:color w:val="000000"/>
          <w:sz w:val="32"/>
          <w:szCs w:val="32"/>
          <w:lang w:val="en-US" w:eastAsia="zh-CN"/>
        </w:rPr>
        <w:t>曾经，他们一身戎装，为祖国奉献青春热血；如今，他们脱下军装，不忘本色，在</w:t>
      </w:r>
      <w:r>
        <w:rPr>
          <w:rFonts w:hint="eastAsia" w:ascii="楷体" w:hAnsi="楷体" w:eastAsia="楷体" w:cs="楷体"/>
          <w:color w:val="000000"/>
          <w:sz w:val="32"/>
          <w:szCs w:val="32"/>
          <w:lang w:val="en-US" w:eastAsia="zh-CN"/>
        </w:rPr>
        <w:t>市场物业管理的各个岗位上</w:t>
      </w:r>
      <w:r>
        <w:rPr>
          <w:rFonts w:hint="default" w:ascii="楷体" w:hAnsi="楷体" w:eastAsia="楷体" w:cs="楷体"/>
          <w:color w:val="000000"/>
          <w:sz w:val="32"/>
          <w:szCs w:val="32"/>
          <w:lang w:val="en-US" w:eastAsia="zh-CN"/>
        </w:rPr>
        <w:t>永葆军人传统，冲锋在前，在岗位上作表率讲奉献。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32" w:firstLineChars="200"/>
        <w:jc w:val="both"/>
        <w:rPr>
          <w:rFonts w:hint="default" w:ascii="楷体" w:hAnsi="楷体" w:eastAsia="楷体" w:cs="楷体"/>
          <w:sz w:val="32"/>
          <w:szCs w:val="32"/>
          <w:lang w:val="en-US" w:eastAsia="zh-CN"/>
        </w:rPr>
      </w:pPr>
      <w:r>
        <w:rPr>
          <w:rFonts w:hint="eastAsia" w:ascii="楷体" w:hAnsi="楷体" w:eastAsia="楷体" w:cs="楷体"/>
          <w:color w:val="000000"/>
          <w:sz w:val="32"/>
          <w:szCs w:val="32"/>
          <w:lang w:val="en-US" w:eastAsia="zh-CN"/>
        </w:rPr>
        <w:t>本次座谈会分为两个流程，一是中心党组书记、主任代表中心党组向参加座谈会的退役军人致以节日的问候与祝福，对他们在市管中心各项工作中所做出的贡献表示充分肯定与衷心感谢。同时对他们提出要求，一是希望在座的退伍军人能继续保持和发扬军人的优良传统，发挥“退役不退志，退伍不褪色”的精神，立足本职岗位，做好本职工作；二是希望参加座谈会的十一位退役军人继续</w:t>
      </w:r>
      <w:r>
        <w:rPr>
          <w:rFonts w:hint="eastAsia" w:ascii="楷体" w:hAnsi="楷体" w:eastAsia="楷体" w:cs="楷体"/>
          <w:color w:val="000000"/>
          <w:sz w:val="32"/>
          <w:szCs w:val="32"/>
        </w:rPr>
        <w:t>保持</w:t>
      </w:r>
      <w:r>
        <w:rPr>
          <w:rFonts w:hint="eastAsia" w:ascii="楷体" w:hAnsi="楷体" w:eastAsia="楷体" w:cs="楷体"/>
          <w:color w:val="000000"/>
          <w:sz w:val="32"/>
          <w:szCs w:val="32"/>
          <w:lang w:val="en-US" w:eastAsia="zh-CN"/>
        </w:rPr>
        <w:t>老一辈革命家的</w:t>
      </w:r>
      <w:r>
        <w:rPr>
          <w:rFonts w:hint="eastAsia" w:ascii="楷体" w:hAnsi="楷体" w:eastAsia="楷体" w:cs="楷体"/>
          <w:color w:val="000000"/>
          <w:sz w:val="32"/>
          <w:szCs w:val="32"/>
        </w:rPr>
        <w:t>干劲和积极</w:t>
      </w:r>
      <w:r>
        <w:rPr>
          <w:rFonts w:hint="eastAsia" w:ascii="楷体" w:hAnsi="楷体" w:eastAsia="楷体" w:cs="楷体"/>
          <w:color w:val="000000"/>
          <w:sz w:val="32"/>
          <w:szCs w:val="32"/>
          <w:lang w:val="en-US" w:eastAsia="zh-CN"/>
        </w:rPr>
        <w:t>奋发</w:t>
      </w:r>
      <w:r>
        <w:rPr>
          <w:rFonts w:hint="eastAsia" w:ascii="楷体" w:hAnsi="楷体" w:eastAsia="楷体" w:cs="楷体"/>
          <w:color w:val="000000"/>
          <w:sz w:val="32"/>
          <w:szCs w:val="32"/>
        </w:rPr>
        <w:t>的精神面貌，</w:t>
      </w:r>
      <w:r>
        <w:rPr>
          <w:rFonts w:hint="eastAsia" w:ascii="楷体" w:hAnsi="楷体" w:eastAsia="楷体" w:cs="楷体"/>
          <w:color w:val="000000"/>
          <w:sz w:val="32"/>
          <w:szCs w:val="32"/>
          <w:lang w:val="en-US" w:eastAsia="zh-CN"/>
        </w:rPr>
        <w:t>做到</w:t>
      </w:r>
      <w:r>
        <w:rPr>
          <w:rFonts w:hint="eastAsia" w:ascii="楷体" w:hAnsi="楷体" w:eastAsia="楷体" w:cs="楷体"/>
          <w:color w:val="000000"/>
          <w:sz w:val="32"/>
          <w:szCs w:val="32"/>
        </w:rPr>
        <w:t>与时俱进，开拓创新，</w:t>
      </w:r>
      <w:r>
        <w:rPr>
          <w:rFonts w:hint="eastAsia" w:ascii="楷体" w:hAnsi="楷体" w:eastAsia="楷体" w:cs="楷体"/>
          <w:color w:val="000000"/>
          <w:sz w:val="32"/>
          <w:szCs w:val="32"/>
          <w:lang w:val="en-US" w:eastAsia="zh-CN"/>
        </w:rPr>
        <w:t>以坚定的革命信念和无畏的革命精神</w:t>
      </w:r>
      <w:r>
        <w:rPr>
          <w:rFonts w:hint="eastAsia" w:ascii="楷体" w:hAnsi="楷体" w:eastAsia="楷体" w:cs="楷体"/>
          <w:color w:val="000000"/>
          <w:sz w:val="32"/>
          <w:szCs w:val="32"/>
        </w:rPr>
        <w:t>为</w:t>
      </w:r>
      <w:r>
        <w:rPr>
          <w:rFonts w:hint="eastAsia" w:ascii="楷体" w:hAnsi="楷体" w:eastAsia="楷体" w:cs="楷体"/>
          <w:color w:val="000000"/>
          <w:sz w:val="32"/>
          <w:szCs w:val="32"/>
          <w:lang w:val="en-US" w:eastAsia="zh-CN"/>
        </w:rPr>
        <w:t>市场管理工作</w:t>
      </w:r>
      <w:r>
        <w:rPr>
          <w:rFonts w:hint="eastAsia" w:ascii="楷体" w:hAnsi="楷体" w:eastAsia="楷体" w:cs="楷体"/>
          <w:color w:val="000000"/>
          <w:sz w:val="32"/>
          <w:szCs w:val="32"/>
        </w:rPr>
        <w:t>建设</w:t>
      </w:r>
      <w:r>
        <w:rPr>
          <w:rFonts w:hint="eastAsia" w:ascii="楷体" w:hAnsi="楷体" w:eastAsia="楷体" w:cs="楷体"/>
          <w:color w:val="000000"/>
          <w:sz w:val="32"/>
          <w:szCs w:val="32"/>
          <w:lang w:val="en-US" w:eastAsia="zh-CN"/>
        </w:rPr>
        <w:t>贡献自己的力量。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32" w:firstLineChars="200"/>
        <w:jc w:val="both"/>
        <w:rPr>
          <w:rFonts w:hint="default" w:ascii="楷体" w:hAnsi="楷体" w:eastAsia="楷体" w:cs="楷体"/>
          <w:sz w:val="32"/>
          <w:szCs w:val="32"/>
          <w:lang w:val="en-US" w:eastAsia="zh-CN"/>
        </w:rPr>
      </w:pPr>
      <w:r>
        <w:rPr>
          <w:rFonts w:hint="eastAsia" w:ascii="楷体" w:hAnsi="楷体" w:eastAsia="楷体" w:cs="楷体"/>
          <w:color w:val="000000"/>
          <w:sz w:val="32"/>
          <w:szCs w:val="32"/>
          <w:lang w:val="en-US" w:eastAsia="zh-CN"/>
        </w:rPr>
        <w:t>二是退役军人们</w:t>
      </w:r>
      <w:r>
        <w:rPr>
          <w:rFonts w:hint="default" w:ascii="楷体" w:hAnsi="楷体" w:eastAsia="楷体" w:cs="楷体"/>
          <w:color w:val="000000"/>
          <w:sz w:val="32"/>
          <w:szCs w:val="32"/>
          <w:lang w:val="en-US" w:eastAsia="zh-CN"/>
        </w:rPr>
        <w:t>畅谈自己难忘的军旅生活，现场气氛热烈，</w:t>
      </w:r>
      <w:r>
        <w:rPr>
          <w:rFonts w:hint="eastAsia" w:ascii="楷体" w:hAnsi="楷体" w:eastAsia="楷体" w:cs="楷体"/>
          <w:color w:val="000000"/>
          <w:sz w:val="32"/>
          <w:szCs w:val="32"/>
          <w:lang w:val="en-US" w:eastAsia="zh-CN"/>
        </w:rPr>
        <w:t>既</w:t>
      </w:r>
      <w:r>
        <w:rPr>
          <w:rFonts w:hint="default" w:ascii="楷体" w:hAnsi="楷体" w:eastAsia="楷体" w:cs="楷体"/>
          <w:color w:val="000000"/>
          <w:sz w:val="32"/>
          <w:szCs w:val="32"/>
          <w:lang w:val="en-US" w:eastAsia="zh-CN"/>
        </w:rPr>
        <w:t>回忆峥嵘岁月，</w:t>
      </w:r>
      <w:r>
        <w:rPr>
          <w:rFonts w:hint="eastAsia" w:ascii="楷体" w:hAnsi="楷体" w:eastAsia="楷体" w:cs="楷体"/>
          <w:color w:val="000000"/>
          <w:sz w:val="32"/>
          <w:szCs w:val="32"/>
          <w:lang w:val="en-US" w:eastAsia="zh-CN"/>
        </w:rPr>
        <w:t>又</w:t>
      </w:r>
      <w:r>
        <w:rPr>
          <w:rFonts w:hint="default" w:ascii="楷体" w:hAnsi="楷体" w:eastAsia="楷体" w:cs="楷体"/>
          <w:color w:val="000000"/>
          <w:sz w:val="32"/>
          <w:szCs w:val="32"/>
          <w:lang w:val="en-US" w:eastAsia="zh-CN"/>
        </w:rPr>
        <w:t>交流了退役以来在工作和生活中的心得和经验</w:t>
      </w:r>
      <w:r>
        <w:rPr>
          <w:rFonts w:hint="eastAsia" w:ascii="楷体" w:hAnsi="楷体" w:eastAsia="楷体" w:cs="楷体"/>
          <w:color w:val="000000"/>
          <w:sz w:val="32"/>
          <w:szCs w:val="32"/>
          <w:lang w:val="en-US" w:eastAsia="zh-CN"/>
        </w:rPr>
        <w:t>，同时</w:t>
      </w:r>
      <w:r>
        <w:rPr>
          <w:rFonts w:hint="default" w:ascii="楷体" w:hAnsi="楷体" w:eastAsia="楷体" w:cs="楷体"/>
          <w:color w:val="000000"/>
          <w:sz w:val="32"/>
          <w:szCs w:val="32"/>
          <w:lang w:val="en-US" w:eastAsia="zh-CN"/>
        </w:rPr>
        <w:t>对</w:t>
      </w:r>
      <w:r>
        <w:rPr>
          <w:rFonts w:hint="eastAsia" w:ascii="楷体" w:hAnsi="楷体" w:eastAsia="楷体" w:cs="楷体"/>
          <w:color w:val="000000"/>
          <w:sz w:val="32"/>
          <w:szCs w:val="32"/>
          <w:lang w:val="en-US" w:eastAsia="zh-CN"/>
        </w:rPr>
        <w:t>市管中心未来的</w:t>
      </w:r>
      <w:r>
        <w:rPr>
          <w:rFonts w:hint="default" w:ascii="楷体" w:hAnsi="楷体" w:eastAsia="楷体" w:cs="楷体"/>
          <w:color w:val="000000"/>
          <w:sz w:val="32"/>
          <w:szCs w:val="32"/>
          <w:lang w:val="en-US" w:eastAsia="zh-CN"/>
        </w:rPr>
        <w:t>发展提出了许多合理化建议</w:t>
      </w:r>
      <w:r>
        <w:rPr>
          <w:rFonts w:hint="eastAsia" w:ascii="楷体" w:hAnsi="楷体" w:eastAsia="楷体" w:cs="楷体"/>
          <w:color w:val="000000"/>
          <w:sz w:val="32"/>
          <w:szCs w:val="32"/>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32" w:firstLineChars="200"/>
        <w:textAlignment w:val="auto"/>
        <w:rPr>
          <w:rFonts w:hint="default"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最后</w:t>
      </w:r>
      <w:r>
        <w:rPr>
          <w:rFonts w:hint="default" w:ascii="楷体" w:hAnsi="楷体" w:eastAsia="楷体" w:cs="楷体"/>
          <w:color w:val="000000"/>
          <w:sz w:val="32"/>
          <w:szCs w:val="32"/>
          <w:lang w:val="en-US" w:eastAsia="zh-CN"/>
        </w:rPr>
        <w:t>全体退役军人纷纷表示，感谢</w:t>
      </w:r>
      <w:r>
        <w:rPr>
          <w:rFonts w:hint="eastAsia" w:ascii="楷体" w:hAnsi="楷体" w:eastAsia="楷体" w:cs="楷体"/>
          <w:color w:val="000000"/>
          <w:sz w:val="32"/>
          <w:szCs w:val="32"/>
          <w:lang w:val="en-US" w:eastAsia="zh-CN"/>
        </w:rPr>
        <w:t>中心</w:t>
      </w:r>
      <w:r>
        <w:rPr>
          <w:rFonts w:hint="default" w:ascii="楷体" w:hAnsi="楷体" w:eastAsia="楷体" w:cs="楷体"/>
          <w:color w:val="000000"/>
          <w:sz w:val="32"/>
          <w:szCs w:val="32"/>
          <w:lang w:val="en-US" w:eastAsia="zh-CN"/>
        </w:rPr>
        <w:t>党组一直以来对退役军人工作和生活上的重视与关心，今后将继续保持军人本色、发扬军人风采，无论身在何处都勇于担当、敢于作为，努力为</w:t>
      </w:r>
      <w:r>
        <w:rPr>
          <w:rFonts w:hint="eastAsia" w:ascii="楷体" w:hAnsi="楷体" w:eastAsia="楷体" w:cs="楷体"/>
          <w:color w:val="000000"/>
          <w:sz w:val="32"/>
          <w:szCs w:val="32"/>
          <w:lang w:val="en-US" w:eastAsia="zh-CN"/>
        </w:rPr>
        <w:t>市管</w:t>
      </w:r>
      <w:r>
        <w:rPr>
          <w:rFonts w:hint="default" w:ascii="楷体" w:hAnsi="楷体" w:eastAsia="楷体" w:cs="楷体"/>
          <w:color w:val="000000"/>
          <w:sz w:val="32"/>
          <w:szCs w:val="32"/>
          <w:lang w:val="en-US" w:eastAsia="zh-CN"/>
        </w:rPr>
        <w:t>事业发展贡献力量，在人生旅途上再立新功、再创辉煌。</w:t>
      </w:r>
    </w:p>
    <w:p>
      <w:pPr>
        <w:widowControl w:val="0"/>
        <w:jc w:val="both"/>
      </w:pPr>
    </w:p>
    <w:p>
      <w:pPr>
        <w:rPr>
          <w:rFonts w:hint="eastAsia" w:ascii="楷体" w:hAnsi="楷体" w:eastAsia="楷体" w:cs="楷体"/>
          <w:i w:val="0"/>
          <w:caps w:val="0"/>
          <w:color w:val="333333"/>
          <w:spacing w:val="0"/>
          <w:sz w:val="32"/>
          <w:szCs w:val="32"/>
          <w:lang w:val="en-US" w:eastAsia="zh-CN"/>
        </w:rPr>
      </w:pPr>
      <w:r>
        <w:rPr>
          <w:rFonts w:hint="eastAsia" w:ascii="楷体" w:hAnsi="楷体" w:eastAsia="楷体" w:cs="楷体"/>
          <w:i w:val="0"/>
          <w:caps w:val="0"/>
          <w:color w:val="333333"/>
          <w:spacing w:val="0"/>
          <w:sz w:val="32"/>
          <w:szCs w:val="32"/>
          <w:lang w:val="en-US" w:eastAsia="zh-CN"/>
        </w:rPr>
        <w:t xml:space="preserve">                          </w:t>
      </w:r>
    </w:p>
    <w:p>
      <w:pPr>
        <w:pStyle w:val="2"/>
        <w:rPr>
          <w:rFonts w:hint="eastAsia" w:ascii="楷体" w:hAnsi="楷体" w:eastAsia="楷体" w:cs="楷体"/>
          <w:i w:val="0"/>
          <w:caps w:val="0"/>
          <w:color w:val="333333"/>
          <w:spacing w:val="0"/>
          <w:sz w:val="32"/>
          <w:szCs w:val="32"/>
          <w:lang w:val="en-US" w:eastAsia="zh-CN"/>
        </w:rPr>
      </w:pPr>
    </w:p>
    <w:p>
      <w:pPr>
        <w:pStyle w:val="3"/>
        <w:rPr>
          <w:rFonts w:hint="eastAsia" w:ascii="楷体" w:hAnsi="楷体" w:eastAsia="楷体" w:cs="楷体"/>
          <w:i w:val="0"/>
          <w:caps w:val="0"/>
          <w:color w:val="333333"/>
          <w:spacing w:val="0"/>
          <w:sz w:val="32"/>
          <w:szCs w:val="32"/>
          <w:lang w:val="en-US" w:eastAsia="zh-CN"/>
        </w:rPr>
      </w:pPr>
      <w:r>
        <w:rPr>
          <w:rFonts w:hint="eastAsia" w:ascii="楷体" w:hAnsi="楷体" w:eastAsia="楷体" w:cs="楷体"/>
          <w:i w:val="0"/>
          <w:caps w:val="0"/>
          <w:color w:val="333333"/>
          <w:spacing w:val="0"/>
          <w:sz w:val="32"/>
          <w:szCs w:val="32"/>
          <w:lang w:val="en-US" w:eastAsia="zh-CN"/>
        </w:rPr>
        <w:t xml:space="preserve">                    揭东区市场物业管理中心</w:t>
      </w:r>
    </w:p>
    <w:p>
      <w:pPr>
        <w:rPr>
          <w:rFonts w:hint="default"/>
          <w:lang w:val="en-US"/>
        </w:rPr>
      </w:pPr>
      <w:r>
        <w:rPr>
          <w:rFonts w:hint="eastAsia" w:ascii="楷体" w:hAnsi="楷体" w:eastAsia="楷体" w:cs="楷体"/>
          <w:i w:val="0"/>
          <w:caps w:val="0"/>
          <w:color w:val="333333"/>
          <w:spacing w:val="0"/>
          <w:sz w:val="32"/>
          <w:szCs w:val="32"/>
          <w:lang w:val="en-US" w:eastAsia="zh-CN"/>
        </w:rPr>
        <w:t xml:space="preserve">                              2023年8月25日</w:t>
      </w:r>
    </w:p>
    <w:sectPr>
      <w:pgSz w:w="11906" w:h="16838"/>
      <w:pgMar w:top="2041" w:right="1531" w:bottom="2041" w:left="1531" w:header="851" w:footer="1304"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85FF4"/>
    <w:rsid w:val="0D7435DF"/>
    <w:rsid w:val="1C040411"/>
    <w:rsid w:val="2CC4319A"/>
    <w:rsid w:val="2E4F361B"/>
    <w:rsid w:val="2F442BD3"/>
    <w:rsid w:val="31FD6F10"/>
    <w:rsid w:val="333447F6"/>
    <w:rsid w:val="347C3BB9"/>
    <w:rsid w:val="3A085FF4"/>
    <w:rsid w:val="45B354F7"/>
    <w:rsid w:val="54D14DB3"/>
    <w:rsid w:val="5B581FBC"/>
    <w:rsid w:val="665634BD"/>
    <w:rsid w:val="6E2B4826"/>
    <w:rsid w:val="6ED42630"/>
    <w:rsid w:val="7AFA48AD"/>
    <w:rsid w:val="7F991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line="320" w:lineRule="exact"/>
    </w:pPr>
    <w:rPr>
      <w:rFonts w:ascii="Times New Roman" w:hAnsi="Times New Roman"/>
    </w:rPr>
  </w:style>
  <w:style w:type="paragraph" w:styleId="3">
    <w:name w:val="Title"/>
    <w:basedOn w:val="1"/>
    <w:next w:val="1"/>
    <w:qFormat/>
    <w:uiPriority w:val="0"/>
    <w:pPr>
      <w:spacing w:before="240" w:after="60" w:line="240" w:lineRule="auto"/>
      <w:ind w:firstLineChars="0"/>
      <w:jc w:val="center"/>
      <w:textAlignment w:val="baseline"/>
    </w:pPr>
    <w:rPr>
      <w:rFonts w:ascii="Cambria" w:hAnsi="Cambria" w:eastAsia="宋体" w:cs="Times New Roman"/>
      <w:b/>
      <w:bCs/>
      <w:kern w:val="2"/>
      <w:sz w:val="32"/>
      <w:szCs w:val="32"/>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揭东区物业管理局</Company>
  <Pages>1</Pages>
  <Words>0</Words>
  <Characters>0</Characters>
  <Lines>0</Lines>
  <Paragraphs>0</Paragraphs>
  <TotalTime>15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2023-08-17T02:16:00Z</dcterms:created>
  <dc:creator>Lenovo</dc:creator>
  <cp:lastModifiedBy>天道酬勤</cp:lastModifiedBy>
  <cp:lastPrinted>2023-08-28T00:57:00Z</cp:lastPrinted>
  <dcterms:modified xsi:type="dcterms:W3CDTF">2023-09-08T01:41:57Z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A29E7BF68CF444C9B86A47EA7B05B494</vt:lpwstr>
  </property>
</Properties>
</file>