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1：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揭阳市公安局揭东分局20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年公开招聘警务辅助人员岗位表</w:t>
      </w:r>
    </w:p>
    <w:p>
      <w:pPr>
        <w:pStyle w:val="5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8"/>
        <w:tblpPr w:leftFromText="180" w:rightFromText="180" w:vertAnchor="text" w:horzAnchor="margin" w:tblpXSpec="center" w:tblpY="-199"/>
        <w:tblW w:w="14050" w:type="dxa"/>
        <w:jc w:val="center"/>
        <w:tblInd w:w="-5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30"/>
        <w:gridCol w:w="1006"/>
        <w:gridCol w:w="1937"/>
        <w:gridCol w:w="722"/>
        <w:gridCol w:w="7732"/>
        <w:gridCol w:w="10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岗位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  <w:lang w:eastAsia="zh-CN"/>
              </w:rPr>
              <w:t>岗位简介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招录人数</w:t>
            </w:r>
          </w:p>
        </w:tc>
        <w:tc>
          <w:tcPr>
            <w:tcW w:w="7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具体条件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202601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岗位A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协助从事基层一线勤务等工作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男性，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sz w:val="13"/>
                <w:szCs w:val="1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202602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岗位B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看护等工作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男性，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退役军人，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以上学历，专业不限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3"/>
                <w:szCs w:val="1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需适应封闭式管理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202603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岗位C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勤务辅助等工作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女性，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专业：会计学（A120201）、会计学（B120203）、财务管理（B120204）、会计（C120202）、财务管理（C120201）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持有会计专业技术资格证书（初级以上）。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3"/>
                <w:szCs w:val="1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岗位D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协助监所、办案中心从事看护等工作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kern w:val="0"/>
                <w:sz w:val="13"/>
                <w:szCs w:val="13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需适应封闭式管理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202605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E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从事汽车驾驶等后勤保障服务工作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男性，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以上学历，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专业不限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；持有有效期内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A1、B1驾驶证1年以上。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000000" w:themeColor="text1"/>
                <w:sz w:val="13"/>
                <w:szCs w:val="13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D25F6"/>
    <w:rsid w:val="05CD25F6"/>
    <w:rsid w:val="1606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line="240" w:lineRule="auto"/>
      <w:ind w:left="102"/>
      <w:jc w:val="both"/>
      <w:textAlignment w:val="baseline"/>
    </w:pPr>
    <w:rPr>
      <w:rFonts w:ascii="宋体" w:hAnsi="Times New Roman" w:eastAsia="宋体" w:cs="Times New Roman"/>
      <w:kern w:val="2"/>
      <w:sz w:val="29"/>
      <w:szCs w:val="22"/>
      <w:lang w:val="en-US" w:eastAsia="zh-CN" w:bidi="ar-SA"/>
    </w:rPr>
  </w:style>
  <w:style w:type="paragraph" w:customStyle="1" w:styleId="3">
    <w:name w:val="BodyText1I2"/>
    <w:basedOn w:val="4"/>
    <w:qFormat/>
    <w:uiPriority w:val="0"/>
    <w:pPr>
      <w:spacing w:after="120" w:afterLines="0" w:line="240" w:lineRule="auto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</w:rPr>
  </w:style>
  <w:style w:type="paragraph" w:customStyle="1" w:styleId="4">
    <w:name w:val="BodyTextIndent"/>
    <w:basedOn w:val="1"/>
    <w:qFormat/>
    <w:uiPriority w:val="0"/>
    <w:pPr>
      <w:spacing w:after="120" w:afterLines="0" w:line="24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lock Text"/>
    <w:basedOn w:val="1"/>
    <w:uiPriority w:val="0"/>
    <w:pPr>
      <w:ind w:left="0" w:leftChars="0" w:right="0" w:rightChars="0"/>
    </w:pPr>
    <w:rPr>
      <w:rFonts w:cstheme="minorBidi"/>
      <w:lang w:bidi="ar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揭东区公安局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2024-11-14T10:17:00Z</dcterms:created>
  <dc:creator>Administrator</dc:creator>
  <cp:lastModifiedBy>Administrator</cp:lastModifiedBy>
  <dcterms:modified xsi:type="dcterms:W3CDTF">2026-05-27T07:44:59Z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