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640"/>
        <w:jc w:val="center"/>
        <w:rPr>
          <w:rFonts w:hint="eastAsia" w:ascii="仿宋" w:hAnsi="仿宋" w:eastAsia="仿宋"/>
          <w:b/>
          <w:sz w:val="44"/>
          <w:szCs w:val="44"/>
        </w:rPr>
      </w:pPr>
      <w:r>
        <w:rPr>
          <w:rFonts w:hint="eastAsia" w:ascii="仿宋" w:hAnsi="仿宋" w:eastAsia="仿宋"/>
          <w:b/>
          <w:sz w:val="44"/>
          <w:szCs w:val="44"/>
          <w:u w:val="single"/>
          <w:lang w:val="en-US" w:eastAsia="zh-CN"/>
        </w:rPr>
        <w:t xml:space="preserve">                </w:t>
      </w:r>
      <w:r>
        <w:rPr>
          <w:rFonts w:hint="eastAsia" w:ascii="仿宋" w:hAnsi="仿宋" w:eastAsia="仿宋"/>
          <w:b/>
          <w:sz w:val="44"/>
          <w:szCs w:val="44"/>
        </w:rPr>
        <w:t>公司</w:t>
      </w:r>
    </w:p>
    <w:p>
      <w:pPr>
        <w:ind w:right="640"/>
        <w:jc w:val="center"/>
        <w:rPr>
          <w:rFonts w:hint="eastAsia" w:ascii="仿宋" w:hAnsi="仿宋" w:eastAsia="仿宋"/>
          <w:b/>
          <w:w w:val="90"/>
          <w:sz w:val="44"/>
          <w:szCs w:val="44"/>
        </w:rPr>
      </w:pPr>
      <w:r>
        <w:rPr>
          <w:rFonts w:hint="eastAsia" w:ascii="仿宋" w:hAnsi="仿宋" w:eastAsia="仿宋"/>
          <w:b/>
          <w:w w:val="90"/>
          <w:sz w:val="44"/>
          <w:szCs w:val="44"/>
        </w:rPr>
        <w:t>关于完成挥发性有机物治理资金补贴的申请</w:t>
      </w:r>
    </w:p>
    <w:p>
      <w:pPr>
        <w:ind w:right="640"/>
        <w:rPr>
          <w:rFonts w:hint="eastAsia" w:ascii="仿宋" w:hAnsi="仿宋" w:eastAsia="仿宋"/>
          <w:sz w:val="32"/>
          <w:szCs w:val="32"/>
        </w:rPr>
      </w:pPr>
    </w:p>
    <w:p>
      <w:pPr>
        <w:ind w:right="64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揭阳</w:t>
      </w:r>
      <w:r>
        <w:rPr>
          <w:rFonts w:hint="eastAsia" w:ascii="仿宋" w:hAnsi="仿宋" w:eastAsia="仿宋"/>
          <w:sz w:val="32"/>
          <w:szCs w:val="32"/>
          <w:lang w:eastAsia="zh-CN"/>
        </w:rPr>
        <w:t>市生态环境</w:t>
      </w:r>
      <w:r>
        <w:rPr>
          <w:rFonts w:hint="eastAsia" w:ascii="仿宋" w:hAnsi="仿宋" w:eastAsia="仿宋"/>
          <w:sz w:val="32"/>
          <w:szCs w:val="32"/>
        </w:rPr>
        <w:t>局</w:t>
      </w:r>
      <w:r>
        <w:rPr>
          <w:rFonts w:hint="eastAsia" w:ascii="仿宋" w:hAnsi="仿宋" w:eastAsia="仿宋"/>
          <w:sz w:val="32"/>
          <w:szCs w:val="32"/>
          <w:lang w:eastAsia="zh-CN"/>
        </w:rPr>
        <w:t>揭东分局</w:t>
      </w:r>
      <w:r>
        <w:rPr>
          <w:rFonts w:hint="eastAsia" w:ascii="仿宋" w:hAnsi="仿宋" w:eastAsia="仿宋"/>
          <w:sz w:val="32"/>
          <w:szCs w:val="32"/>
        </w:rPr>
        <w:t>：</w:t>
      </w:r>
    </w:p>
    <w:p>
      <w:pPr>
        <w:ind w:right="640"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我公司</w:t>
      </w:r>
      <w:r>
        <w:rPr>
          <w:rFonts w:hint="eastAsia" w:ascii="仿宋" w:hAnsi="仿宋" w:eastAsia="仿宋"/>
          <w:sz w:val="32"/>
          <w:szCs w:val="32"/>
          <w:lang w:eastAsia="zh-CN"/>
        </w:rPr>
        <w:t>于投入资金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/>
          <w:sz w:val="32"/>
          <w:szCs w:val="32"/>
          <w:u w:val="none"/>
          <w:lang w:eastAsia="zh-CN"/>
        </w:rPr>
        <w:t>元对挥发性有机物进行综合整治，采用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/>
          <w:sz w:val="32"/>
          <w:szCs w:val="32"/>
          <w:u w:val="none"/>
          <w:lang w:eastAsia="zh-CN"/>
        </w:rPr>
        <w:t>方法对挥发性有机物进行治理，</w:t>
      </w:r>
      <w:r>
        <w:rPr>
          <w:rFonts w:hint="eastAsia" w:ascii="仿宋" w:hAnsi="仿宋" w:eastAsia="仿宋"/>
          <w:sz w:val="32"/>
          <w:szCs w:val="32"/>
        </w:rPr>
        <w:t>于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>日完成挥发性有机物的治理。</w:t>
      </w:r>
    </w:p>
    <w:p>
      <w:pPr>
        <w:ind w:right="640"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现申请</w:t>
      </w:r>
      <w:r>
        <w:rPr>
          <w:rFonts w:hint="eastAsia" w:ascii="仿宋" w:hAnsi="仿宋" w:eastAsia="仿宋"/>
          <w:sz w:val="32"/>
          <w:szCs w:val="32"/>
          <w:lang w:eastAsia="zh-CN"/>
        </w:rPr>
        <w:t>区财政</w:t>
      </w:r>
      <w:r>
        <w:rPr>
          <w:rFonts w:hint="eastAsia" w:ascii="仿宋" w:hAnsi="仿宋" w:eastAsia="仿宋"/>
          <w:sz w:val="32"/>
          <w:szCs w:val="32"/>
        </w:rPr>
        <w:t>专项资金补贴，请</w:t>
      </w:r>
      <w:r>
        <w:rPr>
          <w:rFonts w:hint="eastAsia" w:ascii="仿宋" w:hAnsi="仿宋" w:eastAsia="仿宋"/>
          <w:sz w:val="32"/>
          <w:szCs w:val="32"/>
          <w:lang w:eastAsia="zh-CN"/>
        </w:rPr>
        <w:t>批准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ind w:right="640"/>
        <w:rPr>
          <w:rFonts w:hint="eastAsia" w:ascii="仿宋" w:hAnsi="仿宋" w:eastAsia="仿宋"/>
          <w:sz w:val="32"/>
          <w:szCs w:val="32"/>
        </w:rPr>
      </w:pPr>
    </w:p>
    <w:p>
      <w:pPr>
        <w:ind w:right="640"/>
        <w:jc w:val="righ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  </w:t>
      </w:r>
      <w:r>
        <w:rPr>
          <w:rFonts w:hint="eastAsia" w:ascii="仿宋" w:hAnsi="仿宋" w:eastAsia="仿宋"/>
          <w:sz w:val="32"/>
          <w:szCs w:val="32"/>
        </w:rPr>
        <w:t>公司（公章）</w:t>
      </w:r>
    </w:p>
    <w:p>
      <w:pPr>
        <w:ind w:right="640"/>
        <w:jc w:val="center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年  月  日</w:t>
      </w:r>
    </w:p>
    <w:p>
      <w:pPr>
        <w:ind w:right="640"/>
        <w:rPr>
          <w:rFonts w:hint="eastAsia" w:ascii="仿宋" w:hAnsi="仿宋" w:eastAsia="仿宋"/>
          <w:sz w:val="32"/>
          <w:szCs w:val="32"/>
        </w:rPr>
      </w:pPr>
    </w:p>
    <w:p>
      <w:pPr>
        <w:ind w:right="640"/>
        <w:rPr>
          <w:rFonts w:hint="eastAsia" w:ascii="仿宋" w:hAnsi="仿宋" w:eastAsia="仿宋"/>
          <w:sz w:val="32"/>
          <w:szCs w:val="32"/>
        </w:rPr>
      </w:pPr>
      <w:bookmarkStart w:id="0" w:name="_GoBack"/>
      <w:bookmarkEnd w:id="0"/>
    </w:p>
    <w:p>
      <w:pPr>
        <w:ind w:right="640"/>
        <w:rPr>
          <w:rFonts w:hint="eastAsia" w:ascii="仿宋" w:hAnsi="仿宋" w:eastAsia="仿宋"/>
          <w:sz w:val="32"/>
          <w:szCs w:val="32"/>
        </w:rPr>
      </w:pPr>
    </w:p>
    <w:p>
      <w:pPr>
        <w:ind w:right="640"/>
        <w:rPr>
          <w:rFonts w:hint="eastAsia" w:ascii="仿宋" w:hAnsi="仿宋" w:eastAsia="仿宋"/>
          <w:sz w:val="32"/>
          <w:szCs w:val="32"/>
        </w:rPr>
      </w:pPr>
    </w:p>
    <w:p>
      <w:pPr>
        <w:ind w:right="640"/>
        <w:rPr>
          <w:rFonts w:hint="eastAsia" w:ascii="仿宋" w:hAnsi="仿宋" w:eastAsia="仿宋"/>
          <w:sz w:val="32"/>
          <w:szCs w:val="32"/>
        </w:rPr>
      </w:pPr>
    </w:p>
    <w:p>
      <w:pPr>
        <w:ind w:right="640"/>
        <w:rPr>
          <w:rFonts w:hint="eastAsia" w:ascii="仿宋" w:hAnsi="仿宋" w:eastAsia="仿宋"/>
          <w:sz w:val="32"/>
          <w:szCs w:val="32"/>
        </w:rPr>
      </w:pPr>
    </w:p>
    <w:p>
      <w:pPr>
        <w:ind w:right="640"/>
        <w:rPr>
          <w:rFonts w:hint="eastAsia" w:ascii="仿宋" w:hAnsi="仿宋" w:eastAsia="仿宋"/>
          <w:sz w:val="32"/>
          <w:szCs w:val="32"/>
        </w:rPr>
      </w:pPr>
    </w:p>
    <w:p>
      <w:pPr>
        <w:ind w:right="640"/>
        <w:rPr>
          <w:rFonts w:hint="eastAsia" w:ascii="仿宋" w:hAnsi="仿宋" w:eastAsia="仿宋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altName w:val="Arial Unicode MS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14727B"/>
    <w:rsid w:val="049577B6"/>
    <w:rsid w:val="0514727B"/>
    <w:rsid w:val="214D2DD9"/>
    <w:rsid w:val="3883039B"/>
    <w:rsid w:val="4DBD3E08"/>
    <w:rsid w:val="7F12387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2017-10-23T13:25:00Z</dcterms:created>
  <dc:creator>Administrator</dc:creator>
  <cp:lastModifiedBy>1</cp:lastModifiedBy>
  <cp:lastPrinted>2019-06-13T09:03:38Z</cp:lastPrinted>
  <dcterms:modified xsi:type="dcterms:W3CDTF">2019-06-13T09:03:47Z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