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7260" cy="8275320"/>
            <wp:effectExtent l="0" t="0" r="254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0275" cy="8266430"/>
            <wp:effectExtent l="0" t="0" r="9525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2165" cy="8103870"/>
            <wp:effectExtent l="0" t="0" r="13335" b="114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8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8040" cy="8124825"/>
            <wp:effectExtent l="0" t="0" r="1651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F443A"/>
    <w:rsid w:val="2AC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2019-09-02T03:35:00Z</dcterms:created>
  <dc:creator>黄宇婷</dc:creator>
  <cp:lastModifiedBy>黄宇婷</cp:lastModifiedBy>
  <dcterms:modified xsi:type="dcterms:W3CDTF">2019-09-02T03:37:17Z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