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C7" w:rsidRDefault="001134C7" w:rsidP="00023187"/>
    <w:p w:rsidR="001134C7" w:rsidRDefault="001134C7" w:rsidP="00023187"/>
    <w:p w:rsidR="001134C7" w:rsidRDefault="001134C7" w:rsidP="00023187"/>
    <w:p w:rsidR="001134C7" w:rsidRDefault="001134C7" w:rsidP="00023187"/>
    <w:p w:rsidR="001134C7" w:rsidRDefault="001134C7" w:rsidP="00023187"/>
    <w:p w:rsidR="001134C7" w:rsidRDefault="001134C7" w:rsidP="00023187"/>
    <w:p w:rsidR="001134C7" w:rsidRDefault="001134C7" w:rsidP="00023187"/>
    <w:p w:rsidR="001134C7" w:rsidRDefault="001134C7" w:rsidP="00023187"/>
    <w:p w:rsidR="001134C7" w:rsidRDefault="001134C7" w:rsidP="00023187"/>
    <w:p w:rsidR="001134C7" w:rsidRDefault="001134C7" w:rsidP="00023187">
      <w:pPr>
        <w:spacing w:line="44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0"/>
          <w:szCs w:val="30"/>
        </w:rPr>
        <w:t>揭东交字〔</w:t>
      </w:r>
      <w:r>
        <w:rPr>
          <w:rFonts w:ascii="楷体_GB2312" w:eastAsia="楷体_GB2312" w:hAnsi="楷体_GB2312" w:cs="楷体_GB2312"/>
          <w:sz w:val="30"/>
          <w:szCs w:val="30"/>
        </w:rPr>
        <w:t>2018</w:t>
      </w:r>
      <w:r>
        <w:rPr>
          <w:rFonts w:ascii="楷体_GB2312" w:eastAsia="楷体_GB2312" w:hAnsi="楷体_GB2312" w:cs="楷体_GB2312" w:hint="eastAsia"/>
          <w:sz w:val="30"/>
          <w:szCs w:val="30"/>
        </w:rPr>
        <w:t>〕</w:t>
      </w:r>
      <w:r>
        <w:rPr>
          <w:rFonts w:ascii="楷体_GB2312" w:eastAsia="楷体_GB2312" w:hAnsi="楷体_GB2312" w:cs="楷体_GB2312"/>
          <w:sz w:val="30"/>
          <w:szCs w:val="30"/>
        </w:rPr>
        <w:t>77</w:t>
      </w:r>
      <w:r>
        <w:rPr>
          <w:rFonts w:ascii="楷体_GB2312" w:eastAsia="楷体_GB2312" w:hAnsi="楷体_GB2312" w:cs="楷体_GB2312" w:hint="eastAsia"/>
          <w:sz w:val="30"/>
          <w:szCs w:val="30"/>
        </w:rPr>
        <w:t>号</w:t>
      </w:r>
    </w:p>
    <w:p w:rsidR="001134C7" w:rsidRDefault="001134C7" w:rsidP="00023187">
      <w:pPr>
        <w:rPr>
          <w:rFonts w:ascii="宋体" w:cs="宋体"/>
          <w:b/>
          <w:bCs/>
          <w:szCs w:val="21"/>
        </w:rPr>
      </w:pPr>
    </w:p>
    <w:p w:rsidR="001134C7" w:rsidRDefault="001134C7" w:rsidP="00023187">
      <w:pPr>
        <w:spacing w:line="460" w:lineRule="exact"/>
        <w:rPr>
          <w:rFonts w:ascii="宋体" w:cs="宋体"/>
          <w:b/>
          <w:bCs/>
          <w:szCs w:val="21"/>
        </w:rPr>
      </w:pPr>
    </w:p>
    <w:p w:rsidR="001134C7" w:rsidRDefault="001134C7" w:rsidP="00151999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关于迅速开展危险品专项安全</w:t>
      </w:r>
    </w:p>
    <w:p w:rsidR="001134C7" w:rsidRDefault="001134C7" w:rsidP="00151999">
      <w:pPr>
        <w:spacing w:line="60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检查的紧急通知</w:t>
      </w:r>
    </w:p>
    <w:p w:rsidR="001134C7" w:rsidRPr="00023187" w:rsidRDefault="001134C7" w:rsidP="00151999">
      <w:pPr>
        <w:spacing w:line="600" w:lineRule="exact"/>
        <w:jc w:val="center"/>
        <w:rPr>
          <w:rFonts w:ascii="宋体" w:cs="方正小标宋简体"/>
          <w:sz w:val="44"/>
          <w:szCs w:val="44"/>
        </w:rPr>
      </w:pPr>
    </w:p>
    <w:p w:rsidR="001134C7" w:rsidRDefault="001134C7" w:rsidP="0015199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局属各相关单位、机关各相关股室，各危货经营企业：</w:t>
      </w:r>
    </w:p>
    <w:p w:rsidR="001134C7" w:rsidRDefault="001134C7" w:rsidP="00151999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根据市局《转发市安委办关于迅速开展危险品专项安全检查的紧急通知》（揭市交函〔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〕</w:t>
      </w:r>
      <w:r>
        <w:rPr>
          <w:rFonts w:ascii="仿宋" w:eastAsia="仿宋" w:hAnsi="仿宋" w:cs="仿宋"/>
          <w:sz w:val="32"/>
          <w:szCs w:val="32"/>
        </w:rPr>
        <w:t>722</w:t>
      </w:r>
      <w:r>
        <w:rPr>
          <w:rFonts w:ascii="仿宋" w:eastAsia="仿宋" w:hAnsi="仿宋" w:cs="仿宋" w:hint="eastAsia"/>
          <w:sz w:val="32"/>
          <w:szCs w:val="32"/>
        </w:rPr>
        <w:t>号）、区安委办《揭阳市揭东区安委会办公室转发</w:t>
      </w:r>
      <w:r>
        <w:rPr>
          <w:rFonts w:ascii="仿宋" w:eastAsia="仿宋" w:hAnsi="仿宋" w:cs="仿宋"/>
          <w:sz w:val="32"/>
          <w:szCs w:val="32"/>
        </w:rPr>
        <w:t>&lt;</w:t>
      </w:r>
      <w:r>
        <w:rPr>
          <w:rFonts w:ascii="仿宋" w:eastAsia="仿宋" w:hAnsi="仿宋" w:cs="仿宋" w:hint="eastAsia"/>
          <w:sz w:val="32"/>
          <w:szCs w:val="32"/>
        </w:rPr>
        <w:t>广东省安委会办公室关于迅速开展危险品专项检查的紧急通知</w:t>
      </w:r>
      <w:r>
        <w:rPr>
          <w:rFonts w:ascii="仿宋" w:eastAsia="仿宋" w:hAnsi="仿宋" w:cs="仿宋"/>
          <w:sz w:val="32"/>
          <w:szCs w:val="32"/>
        </w:rPr>
        <w:t>&gt;</w:t>
      </w:r>
      <w:r>
        <w:rPr>
          <w:rFonts w:ascii="仿宋" w:eastAsia="仿宋" w:hAnsi="仿宋" w:cs="仿宋" w:hint="eastAsia"/>
          <w:sz w:val="32"/>
          <w:szCs w:val="32"/>
        </w:rPr>
        <w:t>的通知》（揭东安委办</w:t>
      </w:r>
      <w:r>
        <w:rPr>
          <w:rFonts w:ascii="宋体" w:hAnsi="宋体" w:cs="宋体" w:hint="eastAsia"/>
          <w:sz w:val="32"/>
          <w:szCs w:val="32"/>
        </w:rPr>
        <w:t>〔</w:t>
      </w:r>
      <w:r>
        <w:rPr>
          <w:rFonts w:ascii="宋体" w:hAnsi="宋体" w:cs="宋体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宋体" w:hAnsi="宋体" w:cs="宋体"/>
          <w:sz w:val="32"/>
          <w:szCs w:val="32"/>
        </w:rPr>
        <w:t>39</w:t>
      </w:r>
      <w:r>
        <w:rPr>
          <w:rFonts w:ascii="宋体" w:hAnsi="宋体" w:cs="宋体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）的文件精神，局领导高度重视，部署开展我区交通运输行业危险化学品专项安全检查工作，现就有关事项通知如下：</w:t>
      </w:r>
    </w:p>
    <w:p w:rsidR="001134C7" w:rsidRDefault="001134C7" w:rsidP="00151999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一、成立机构，加强领导</w:t>
      </w:r>
    </w:p>
    <w:p w:rsidR="001134C7" w:rsidRDefault="001134C7" w:rsidP="00151999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区局成立区交通运输局危险化学品专项安全工作领导小组，组长：何长全局长，副组长：林子明、林涌光、池子翀，成员：倪仰东、吴志伟、柯心杰、郑旭波、吴洁宏、杨宪、陈宏彬，领导小组下设办公室（设在局综合安全股），由林子明（兼）任办公室主任，联系人：陈宏彬，联系电话（传真）：</w:t>
      </w:r>
      <w:r>
        <w:rPr>
          <w:rFonts w:ascii="仿宋" w:eastAsia="仿宋" w:hAnsi="仿宋" w:cs="仿宋"/>
          <w:sz w:val="32"/>
          <w:szCs w:val="32"/>
        </w:rPr>
        <w:t>3262160</w:t>
      </w:r>
      <w:r>
        <w:rPr>
          <w:rFonts w:ascii="仿宋" w:eastAsia="仿宋" w:hAnsi="仿宋" w:cs="仿宋" w:hint="eastAsia"/>
          <w:sz w:val="32"/>
          <w:szCs w:val="32"/>
        </w:rPr>
        <w:t>，电子邮箱：</w:t>
      </w:r>
      <w:r>
        <w:rPr>
          <w:rFonts w:ascii="仿宋" w:eastAsia="仿宋" w:hAnsi="仿宋" w:cs="仿宋"/>
          <w:sz w:val="32"/>
          <w:szCs w:val="32"/>
        </w:rPr>
        <w:t>jdjtjbgs@163.com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134C7" w:rsidRDefault="001134C7" w:rsidP="00151999">
      <w:pPr>
        <w:numPr>
          <w:ilvl w:val="0"/>
          <w:numId w:val="3"/>
        </w:num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开展危险化学品专项安全检查，保障行业安全。为做好本次检查工作，局抽调精干人员组成两个督查组，深入企业开展督查工作，排查整改隐患。具体组成如下：</w:t>
      </w:r>
    </w:p>
    <w:p w:rsidR="001134C7" w:rsidRDefault="001134C7" w:rsidP="00151999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第一安全督查组：</w:t>
      </w: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1134C7" w:rsidRDefault="001134C7" w:rsidP="00151999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组长：林涌光</w:t>
      </w:r>
    </w:p>
    <w:p w:rsidR="001134C7" w:rsidRDefault="001134C7" w:rsidP="00151999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组员：吴志伟、胡育生、蔡锐伟、吴春辉、陈宏彬</w:t>
      </w:r>
    </w:p>
    <w:p w:rsidR="001134C7" w:rsidRDefault="001134C7" w:rsidP="00151999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检查道路危险货物运输企业：揭阳市荣源石油化工有限公司、广东中安盾运输有限公司；</w:t>
      </w:r>
    </w:p>
    <w:p w:rsidR="001134C7" w:rsidRDefault="001134C7" w:rsidP="00151999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第二安全督查组：</w:t>
      </w:r>
      <w:r>
        <w:rPr>
          <w:rFonts w:ascii="仿宋" w:eastAsia="仿宋" w:hAnsi="仿宋" w:cs="仿宋"/>
          <w:sz w:val="32"/>
          <w:szCs w:val="32"/>
        </w:rPr>
        <w:t xml:space="preserve">    </w:t>
      </w:r>
    </w:p>
    <w:p w:rsidR="001134C7" w:rsidRDefault="001134C7" w:rsidP="00151999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组长：池子翀</w:t>
      </w:r>
    </w:p>
    <w:p w:rsidR="001134C7" w:rsidRDefault="001134C7" w:rsidP="00151999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组员：吴洁宏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、杨瑞真、江丹果、郑旭波、杨宪</w:t>
      </w:r>
    </w:p>
    <w:p w:rsidR="001134C7" w:rsidRDefault="001134C7" w:rsidP="00151999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检查港口码头（危货）企业：广东石油分公司曲溪油库、金溪油库，广东榕泰实业股份有限公司，揭东区丰盛实业有限公司。</w:t>
      </w:r>
    </w:p>
    <w:p w:rsidR="001134C7" w:rsidRDefault="001134C7" w:rsidP="00151999">
      <w:p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督查时间：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/>
          <w:sz w:val="32"/>
          <w:szCs w:val="32"/>
        </w:rPr>
        <w:t>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日。检查完毕请将检查情况形成书面材料报综合安全股汇总。</w:t>
      </w:r>
    </w:p>
    <w:p w:rsidR="001134C7" w:rsidRDefault="001134C7" w:rsidP="00151999">
      <w:pPr>
        <w:numPr>
          <w:ilvl w:val="0"/>
          <w:numId w:val="4"/>
        </w:num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加强危险化学品安全管理工作。运管部门、港航部门应认真履职，贯彻落实省安委办文件精神，严格把好危险化学品的运输市场准入关，强化道路危险货物运输企业、运输车辆、从业人员和港口码头企业危险货物作业的安全监管工作。各相关企业要全面落实安全生产主体责任，严格遵守安全生产制度，严格遵守操作规程，加强员工教育，加强风险隐患排查整改工作，确保行业安全和公共安全。</w:t>
      </w:r>
    </w:p>
    <w:p w:rsidR="001134C7" w:rsidRDefault="001134C7" w:rsidP="00151999">
      <w:pPr>
        <w:numPr>
          <w:ilvl w:val="0"/>
          <w:numId w:val="4"/>
        </w:numPr>
        <w:ind w:firstLineChars="200" w:firstLine="316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强化交通行政综合执法工作，综合行政执法局应认真布置，落实各执法中队加强路面巡查管控，严厉打击非法从事危险货物运输经营活动、危险化学品运输车辆违法违规经营行为，确保我区危险化学品运输市场秩序良好，行业安全稳定，最大限度地保障人民群众生命财产安全。</w:t>
      </w:r>
    </w:p>
    <w:p w:rsidR="001134C7" w:rsidRDefault="001134C7" w:rsidP="00151999">
      <w:pPr>
        <w:rPr>
          <w:rFonts w:ascii="仿宋" w:eastAsia="仿宋" w:hAnsi="仿宋" w:cs="仿宋"/>
          <w:sz w:val="32"/>
          <w:szCs w:val="32"/>
        </w:rPr>
      </w:pPr>
    </w:p>
    <w:p w:rsidR="001134C7" w:rsidRDefault="001134C7" w:rsidP="00151999">
      <w:pPr>
        <w:rPr>
          <w:rFonts w:ascii="仿宋" w:eastAsia="仿宋" w:hAnsi="仿宋" w:cs="仿宋"/>
          <w:sz w:val="32"/>
          <w:szCs w:val="32"/>
        </w:rPr>
      </w:pPr>
    </w:p>
    <w:p w:rsidR="001134C7" w:rsidRDefault="001134C7" w:rsidP="0015199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/>
          <w:sz w:val="32"/>
          <w:szCs w:val="32"/>
        </w:rPr>
        <w:t xml:space="preserve"> 1</w:t>
      </w:r>
      <w:r>
        <w:rPr>
          <w:rFonts w:ascii="仿宋" w:eastAsia="仿宋" w:hAnsi="仿宋" w:cs="仿宋" w:hint="eastAsia"/>
          <w:sz w:val="32"/>
          <w:szCs w:val="32"/>
        </w:rPr>
        <w:t>、揭阳市揭东区安委会办公室转发《广东省安委会办公室关于迅速开展危险品专项检查的紧急通知》的通知（揭东安委办</w:t>
      </w:r>
      <w:r>
        <w:rPr>
          <w:rFonts w:ascii="宋体" w:hAnsi="宋体" w:cs="宋体" w:hint="eastAsia"/>
          <w:sz w:val="32"/>
          <w:szCs w:val="32"/>
        </w:rPr>
        <w:t>〔</w:t>
      </w:r>
      <w:r>
        <w:rPr>
          <w:rFonts w:ascii="宋体" w:hAnsi="宋体" w:cs="宋体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宋体" w:hAnsi="宋体" w:cs="宋体"/>
          <w:sz w:val="32"/>
          <w:szCs w:val="32"/>
        </w:rPr>
        <w:t>39</w:t>
      </w:r>
      <w:r>
        <w:rPr>
          <w:rFonts w:ascii="宋体" w:hAnsi="宋体" w:cs="宋体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134C7" w:rsidRDefault="001134C7" w:rsidP="00151999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2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转发市安委办关于迅速开展危险品专项安全检查的紧急通知（揭市交函</w:t>
      </w:r>
      <w:r>
        <w:rPr>
          <w:rFonts w:ascii="宋体" w:hAnsi="宋体" w:cs="宋体" w:hint="eastAsia"/>
          <w:sz w:val="32"/>
          <w:szCs w:val="32"/>
        </w:rPr>
        <w:t>〔</w:t>
      </w:r>
      <w:r>
        <w:rPr>
          <w:rFonts w:ascii="宋体" w:hAnsi="宋体" w:cs="宋体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宋体" w:hAnsi="宋体" w:cs="宋体"/>
          <w:sz w:val="32"/>
          <w:szCs w:val="32"/>
        </w:rPr>
        <w:t>722</w:t>
      </w:r>
      <w:r>
        <w:rPr>
          <w:rFonts w:ascii="宋体" w:hAnsi="宋体" w:cs="宋体" w:hint="eastAsia"/>
          <w:sz w:val="32"/>
          <w:szCs w:val="32"/>
        </w:rPr>
        <w:t>号</w:t>
      </w:r>
      <w:r>
        <w:rPr>
          <w:rFonts w:ascii="仿宋" w:eastAsia="仿宋" w:hAnsi="仿宋" w:cs="仿宋" w:hint="eastAsia"/>
          <w:sz w:val="32"/>
          <w:szCs w:val="32"/>
        </w:rPr>
        <w:t>）</w:t>
      </w:r>
    </w:p>
    <w:p w:rsidR="001134C7" w:rsidRDefault="001134C7" w:rsidP="00151999">
      <w:pPr>
        <w:rPr>
          <w:rFonts w:ascii="仿宋" w:eastAsia="仿宋" w:hAnsi="仿宋" w:cs="仿宋"/>
          <w:sz w:val="32"/>
          <w:szCs w:val="32"/>
        </w:rPr>
      </w:pPr>
    </w:p>
    <w:p w:rsidR="001134C7" w:rsidRDefault="001134C7" w:rsidP="00151999">
      <w:pPr>
        <w:rPr>
          <w:rFonts w:ascii="仿宋" w:eastAsia="仿宋" w:hAnsi="仿宋" w:cs="仿宋"/>
          <w:sz w:val="32"/>
          <w:szCs w:val="32"/>
        </w:rPr>
      </w:pPr>
    </w:p>
    <w:p w:rsidR="001134C7" w:rsidRDefault="001134C7" w:rsidP="00151999">
      <w:pPr>
        <w:ind w:firstLineChars="200" w:firstLine="3168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揭阳市揭东区交通运输局</w:t>
      </w:r>
    </w:p>
    <w:p w:rsidR="001134C7" w:rsidRDefault="001134C7" w:rsidP="00151999">
      <w:pPr>
        <w:ind w:firstLineChars="200" w:firstLine="3168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2018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1134C7" w:rsidRPr="00AD72AA" w:rsidRDefault="001134C7" w:rsidP="00151999">
      <w:pPr>
        <w:spacing w:line="600" w:lineRule="exact"/>
      </w:pPr>
    </w:p>
    <w:sectPr w:rsidR="001134C7" w:rsidRPr="00AD72AA" w:rsidSect="0015199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4C7" w:rsidRDefault="001134C7">
      <w:r>
        <w:separator/>
      </w:r>
    </w:p>
  </w:endnote>
  <w:endnote w:type="continuationSeparator" w:id="0">
    <w:p w:rsidR="001134C7" w:rsidRDefault="00113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C7" w:rsidRDefault="001134C7" w:rsidP="00C962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4C7" w:rsidRDefault="001134C7" w:rsidP="00463CE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4C7" w:rsidRDefault="001134C7" w:rsidP="00C962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134C7" w:rsidRDefault="001134C7" w:rsidP="00463CE3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next-textbox:#文本框 1;mso-fit-shape-to-text:t" inset="0,0,0,0">
            <w:txbxContent>
              <w:p w:rsidR="001134C7" w:rsidRDefault="001134C7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4C7" w:rsidRDefault="001134C7">
      <w:r>
        <w:separator/>
      </w:r>
    </w:p>
  </w:footnote>
  <w:footnote w:type="continuationSeparator" w:id="0">
    <w:p w:rsidR="001134C7" w:rsidRDefault="001134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B"/>
    <w:multiLevelType w:val="singleLevel"/>
    <w:tmpl w:val="0000000B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AE96CDC"/>
    <w:multiLevelType w:val="singleLevel"/>
    <w:tmpl w:val="5AE96CDC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B076CB1"/>
    <w:multiLevelType w:val="singleLevel"/>
    <w:tmpl w:val="5B076CB1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456617"/>
    <w:rsid w:val="00022D22"/>
    <w:rsid w:val="00023187"/>
    <w:rsid w:val="001134C7"/>
    <w:rsid w:val="00151999"/>
    <w:rsid w:val="002C5F61"/>
    <w:rsid w:val="00391C72"/>
    <w:rsid w:val="00463CE3"/>
    <w:rsid w:val="00662F0C"/>
    <w:rsid w:val="007951D8"/>
    <w:rsid w:val="007960C7"/>
    <w:rsid w:val="009413F9"/>
    <w:rsid w:val="00987EAA"/>
    <w:rsid w:val="009958A2"/>
    <w:rsid w:val="00997BCD"/>
    <w:rsid w:val="00A132C9"/>
    <w:rsid w:val="00A22037"/>
    <w:rsid w:val="00A345E0"/>
    <w:rsid w:val="00AA6C1D"/>
    <w:rsid w:val="00AD72AA"/>
    <w:rsid w:val="00B52CC1"/>
    <w:rsid w:val="00C40166"/>
    <w:rsid w:val="00C962DD"/>
    <w:rsid w:val="00DA5381"/>
    <w:rsid w:val="00DC4162"/>
    <w:rsid w:val="037D7AB7"/>
    <w:rsid w:val="051171CC"/>
    <w:rsid w:val="05912D33"/>
    <w:rsid w:val="078829E2"/>
    <w:rsid w:val="07DC68E6"/>
    <w:rsid w:val="07F66C1F"/>
    <w:rsid w:val="09C218F0"/>
    <w:rsid w:val="0DE90843"/>
    <w:rsid w:val="12011C57"/>
    <w:rsid w:val="139519DE"/>
    <w:rsid w:val="14DB57B7"/>
    <w:rsid w:val="1CC10BD7"/>
    <w:rsid w:val="209A3B1C"/>
    <w:rsid w:val="2AA95F62"/>
    <w:rsid w:val="2B456617"/>
    <w:rsid w:val="2B702EC6"/>
    <w:rsid w:val="2B792ABC"/>
    <w:rsid w:val="2D857EE5"/>
    <w:rsid w:val="2E9809A7"/>
    <w:rsid w:val="34520639"/>
    <w:rsid w:val="35E5294D"/>
    <w:rsid w:val="3A276AC2"/>
    <w:rsid w:val="3F667372"/>
    <w:rsid w:val="445A3CCD"/>
    <w:rsid w:val="46BA6037"/>
    <w:rsid w:val="4DE262D5"/>
    <w:rsid w:val="4EFD0E24"/>
    <w:rsid w:val="51ED4BEF"/>
    <w:rsid w:val="55247C35"/>
    <w:rsid w:val="5DA97FAA"/>
    <w:rsid w:val="5FF820F4"/>
    <w:rsid w:val="61936921"/>
    <w:rsid w:val="62A017FC"/>
    <w:rsid w:val="63995843"/>
    <w:rsid w:val="68E7668E"/>
    <w:rsid w:val="690A4907"/>
    <w:rsid w:val="6D535020"/>
    <w:rsid w:val="6E0E6E6E"/>
    <w:rsid w:val="70DD3C75"/>
    <w:rsid w:val="75060A03"/>
    <w:rsid w:val="7908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8A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958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istParagraph1">
    <w:name w:val="List Paragraph1"/>
    <w:basedOn w:val="Normal"/>
    <w:uiPriority w:val="99"/>
    <w:rsid w:val="009958A2"/>
    <w:pPr>
      <w:ind w:firstLineChars="200" w:firstLine="420"/>
    </w:pPr>
  </w:style>
  <w:style w:type="character" w:customStyle="1" w:styleId="font41">
    <w:name w:val="font41"/>
    <w:basedOn w:val="DefaultParagraphFont"/>
    <w:uiPriority w:val="99"/>
    <w:rsid w:val="00AD72AA"/>
    <w:rPr>
      <w:rFonts w:ascii="黑体" w:eastAsia="黑体" w:hAnsi="宋体" w:cs="黑体"/>
      <w:b/>
      <w:color w:val="000000"/>
      <w:sz w:val="24"/>
      <w:szCs w:val="24"/>
      <w:u w:val="none"/>
    </w:rPr>
  </w:style>
  <w:style w:type="paragraph" w:styleId="Footer">
    <w:name w:val="footer"/>
    <w:basedOn w:val="Normal"/>
    <w:link w:val="FooterChar"/>
    <w:uiPriority w:val="99"/>
    <w:rsid w:val="00AD72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6C1D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463CE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3</Pages>
  <Words>179</Words>
  <Characters>1021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揭东交字〔2018〕75号</dc:title>
  <dc:subject/>
  <dc:creator>Administrator</dc:creator>
  <cp:keywords/>
  <dc:description/>
  <cp:lastModifiedBy>微软用户</cp:lastModifiedBy>
  <cp:revision>2</cp:revision>
  <cp:lastPrinted>2018-06-11T07:24:00Z</cp:lastPrinted>
  <dcterms:created xsi:type="dcterms:W3CDTF">2018-06-12T03:27:00Z</dcterms:created>
  <dcterms:modified xsi:type="dcterms:W3CDTF">2018-06-12T03:27:00Z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