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bCs/>
          <w:spacing w:val="8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pacing w:val="8"/>
          <w:sz w:val="44"/>
          <w:szCs w:val="44"/>
          <w:lang w:eastAsia="zh-CN"/>
        </w:rPr>
        <w:t>体检注意事项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体检当日请携带本人身份证。严禁弄虚作假、冒名顶替；如隐瞒病史影响体检结果者，后果自负。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</w:rPr>
        <w:t>体检表上贴近期二寸免冠照片一张。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基本信息及病史采集由受检者本人填写（用黑色签字笔或钢笔），要求字迹清楚，无涂改，病史部分要如实、逐项填齐，不能遗漏。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体检前三天请注意休息，勿熬夜，不要吸烟饮酒，避免剧烈运动。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体检当天需进行采血、彩超等检查，检查前一日晚上</w:t>
      </w: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点后禁食，晚上12点后禁饮水</w:t>
      </w: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体检当天空腹。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体检当天请着轻便服装，不化妆，不穿连衣裙、连裤袜、高跟鞋。不穿有金属饰物衣裤，同时为了避免您的财物丢失请不要携带贵重物品参检。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体检当天请勿戴隐形眼镜，请自配合适的框架眼镜。我们将根据您报考的职位检查裸眼视力或者矫正视力。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心电图和测量血压时应避免精神紧张，保持心情稳定。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考生可在2小时内完成三次血压检测，每次间隔十五分钟以上，以对考生最有利的检测结果为准。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女性受检者月经期间请勿做妇科及尿液检查，待经期完毕后再补检；怀孕或疑似受孕者，需提前告知医护人员，勿做X光检查、妇科等相关检查，待孕期结束后再完成未体检项目，医院根据检查结果作出体检结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b w:val="0"/>
          <w:bCs w:val="0"/>
          <w:spacing w:val="8"/>
          <w:sz w:val="28"/>
          <w:szCs w:val="28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fill="FFFFFF"/>
        </w:rPr>
        <w:t>请配合医生认真检查所有项目，勿漏检。若自动放弃某一检查项目，</w:t>
      </w:r>
      <w:r>
        <w:rPr>
          <w:rFonts w:hint="eastAsia" w:ascii="宋体" w:hAnsi="宋体" w:eastAsia="宋体" w:cs="宋体"/>
          <w:b w:val="0"/>
          <w:bCs w:val="0"/>
          <w:spacing w:val="8"/>
          <w:sz w:val="28"/>
          <w:szCs w:val="28"/>
          <w:shd w:val="clear" w:fill="FFFFFF"/>
        </w:rPr>
        <w:t>将会影响对您的录用。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pacing w:val="8"/>
          <w:sz w:val="28"/>
          <w:szCs w:val="28"/>
          <w:shd w:val="clear" w:fill="FFFFFF"/>
        </w:rPr>
        <w:t>考生亲属及其他无关人员切勿陪同体检。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pacing w:val="8"/>
          <w:sz w:val="28"/>
          <w:szCs w:val="28"/>
          <w:shd w:val="clear" w:fill="FFFFFF"/>
          <w:lang w:eastAsia="zh-CN"/>
        </w:rPr>
        <w:t>考生请自备</w:t>
      </w:r>
      <w:r>
        <w:rPr>
          <w:rFonts w:hint="eastAsia" w:ascii="宋体" w:hAnsi="宋体" w:eastAsia="宋体" w:cs="宋体"/>
          <w:b w:val="0"/>
          <w:bCs w:val="0"/>
          <w:spacing w:val="8"/>
          <w:sz w:val="28"/>
          <w:szCs w:val="28"/>
          <w:shd w:val="clear" w:fill="FFFFFF"/>
          <w:lang w:val="en-US" w:eastAsia="zh-CN"/>
        </w:rPr>
        <w:t>现金455.00元，用于现场支付体检费用。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635" w:leftChars="0" w:right="0" w:hanging="425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体检地点：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揭阳市慈云医院二楼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体检中心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（榕城区淡浦路中段与美阳路东南）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210" w:leftChars="0" w:right="0" w:rightChars="0"/>
        <w:jc w:val="right"/>
        <w:textAlignment w:val="auto"/>
        <w:rPr>
          <w:rFonts w:hint="eastAsia" w:ascii="宋体" w:hAnsi="宋体" w:eastAsia="宋体" w:cs="宋体"/>
          <w:b/>
          <w:bCs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shd w:val="clear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210" w:leftChars="0" w:right="0" w:right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shd w:val="clear" w:fill="FFFFFF"/>
          <w:lang w:eastAsia="zh-CN"/>
        </w:rPr>
        <w:t>揭阳市慈云医院</w: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shd w:val="clear" w:fill="FFFFFF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930" w:right="1236" w:bottom="93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7253CA"/>
    <w:multiLevelType w:val="singleLevel"/>
    <w:tmpl w:val="F67253CA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GM4ZGY0MTBjYTNjZjM0MTljZTc2MjU2NjMxZmMifQ=="/>
  </w:docVars>
  <w:rsids>
    <w:rsidRoot w:val="4C8F3FB2"/>
    <w:rsid w:val="20A9696B"/>
    <w:rsid w:val="27015662"/>
    <w:rsid w:val="3CB362F5"/>
    <w:rsid w:val="45BD1CF4"/>
    <w:rsid w:val="4AA2384E"/>
    <w:rsid w:val="4C8F3FB2"/>
    <w:rsid w:val="56D1167F"/>
    <w:rsid w:val="68DB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596</Characters>
  <Lines>0</Lines>
  <Paragraphs>0</Paragraphs>
  <TotalTime>0</TotalTime>
  <ScaleCrop>false</ScaleCrop>
  <LinksUpToDate>false</LinksUpToDate>
  <CharactersWithSpaces>597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2023-11-17T01:36:00Z</dcterms:created>
  <dc:creator>TJ02</dc:creator>
  <cp:lastModifiedBy>徐</cp:lastModifiedBy>
  <cp:lastPrinted>2026-07-27T01:37:00Z</cp:lastPrinted>
  <dcterms:modified xsi:type="dcterms:W3CDTF">2026-07-28T05:12:59Z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78381D925178419596D5B2A34E1E7009_13</vt:lpwstr>
  </property>
  <property fmtid="{D5CDD505-2E9C-101B-9397-08002B2CF9AE}" pid="4" name="KSOTemplateDocerSaveRecord">
    <vt:lpwstr>eyJoZGlkIjoiMmRkNGM4ZGY0MTBjYTNjZjM0MTljZTc2MjU2NjMxZmMiLCJ1c2VySWQiOiI3MDY4Njc5OTQifQ==</vt:lpwstr>
  </property>
</Properties>
</file>